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C811" w14:textId="77777777" w:rsidR="001F2405" w:rsidRPr="002B29A5" w:rsidRDefault="001F2405" w:rsidP="001F2405">
      <w:pPr>
        <w:keepNext/>
        <w:suppressAutoHyphens/>
        <w:spacing w:after="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2B29A5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3</w:t>
      </w:r>
    </w:p>
    <w:p w14:paraId="1D7FBAF9" w14:textId="13994EF7" w:rsidR="00D7228F" w:rsidRPr="00BE657F" w:rsidRDefault="00761B16" w:rsidP="00D7228F">
      <w:pPr>
        <w:suppressAutoHyphens/>
        <w:spacing w:after="0" w:line="240" w:lineRule="auto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</w:pPr>
      <w:r w:rsidRPr="00BE657F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Nr sprawy: KCK-ZA.25.1.2026</w:t>
      </w:r>
    </w:p>
    <w:p w14:paraId="7104A2F5" w14:textId="77777777" w:rsidR="00761B16" w:rsidRDefault="00761B16" w:rsidP="001F2405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</w:p>
    <w:p w14:paraId="1CF108FF" w14:textId="39C5B6DA" w:rsidR="001F2405" w:rsidRPr="001F2405" w:rsidRDefault="001F2405" w:rsidP="001F2405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  <w:t>WYPEŁNIA WYŁĄCZNIE WYKONAWCA</w:t>
      </w:r>
    </w:p>
    <w:p w14:paraId="65F2E9CA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2FFCB57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A28A418" w14:textId="77777777" w:rsidR="001F2405" w:rsidRPr="001F2405" w:rsidRDefault="001F2405" w:rsidP="001F2405">
      <w:pPr>
        <w:keepNext/>
        <w:suppressAutoHyphens/>
        <w:spacing w:after="480" w:line="240" w:lineRule="auto"/>
        <w:jc w:val="center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Oświadczenie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 xml:space="preserve">o niepodleganiu wykluczeniu z postępowania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składane na podstawie art. 125 ust.1 ustawy *</w:t>
      </w:r>
    </w:p>
    <w:p w14:paraId="46C55BFA" w14:textId="1956E98D" w:rsidR="001F2405" w:rsidRPr="001F2405" w:rsidRDefault="001F2405" w:rsidP="001F2405">
      <w:pPr>
        <w:keepNext/>
        <w:suppressAutoHyphens/>
        <w:spacing w:after="0" w:line="240" w:lineRule="auto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Przystępując do postępowania o udzielenie zamówienia publicznego na: </w:t>
      </w:r>
      <w:r w:rsidRPr="001F2405">
        <w:rPr>
          <w:noProof/>
        </w:rPr>
        <w:drawing>
          <wp:inline distT="0" distB="0" distL="0" distR="0" wp14:anchorId="024A2846" wp14:editId="76800E16">
            <wp:extent cx="5760720" cy="415290"/>
            <wp:effectExtent l="0" t="0" r="0" b="0"/>
            <wp:docPr id="14288320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5C4A" w14:textId="77777777" w:rsidR="001F2405" w:rsidRPr="001F2405" w:rsidRDefault="001F2405" w:rsidP="001F2405">
      <w:pPr>
        <w:keepNext/>
        <w:suppressAutoHyphens/>
        <w:spacing w:after="240" w:line="240" w:lineRule="auto"/>
        <w:ind w:left="1701" w:hanging="1701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reprezentując: ……………………….……………………………….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</w:r>
      <w:r w:rsidRPr="001F2405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/nazwa/firma, adres, NIP/REGON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Wykonawcy</w:t>
      </w:r>
      <w:r w:rsidRPr="001F2405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/ </w:t>
      </w:r>
    </w:p>
    <w:p w14:paraId="1DEF4DE3" w14:textId="21B37D75" w:rsidR="001F2405" w:rsidRPr="001F2405" w:rsidRDefault="001F2405" w:rsidP="0098728E">
      <w:pPr>
        <w:pStyle w:val="Akapitzlist"/>
        <w:keepNext/>
        <w:numPr>
          <w:ilvl w:val="0"/>
          <w:numId w:val="1"/>
        </w:numPr>
        <w:tabs>
          <w:tab w:val="num" w:pos="141"/>
          <w:tab w:val="left" w:leader="dot" w:pos="8931"/>
        </w:tabs>
        <w:suppressAutoHyphens/>
        <w:spacing w:before="120" w:after="120" w:line="240" w:lineRule="auto"/>
        <w:ind w:left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t xml:space="preserve">Oświadczam, że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nie podlegam wykluczeniu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 z postępowania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na podstawie art. </w:t>
      </w:r>
      <w:r w:rsidRPr="001F2405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108 ust. 1, art. 109 ust.1 pkt 4, 5, 7</w:t>
      </w:r>
      <w:r w:rsidR="00133277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,</w:t>
      </w:r>
      <w:r w:rsidRPr="001F2405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 xml:space="preserve"> 8 i 10 ustawy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oraz </w:t>
      </w:r>
      <w:r w:rsidRPr="001F2405">
        <w:rPr>
          <w:rFonts w:ascii="Open Sans" w:eastAsia="Calibri" w:hAnsi="Open Sans" w:cs="Open Sans"/>
          <w:bCs/>
          <w:kern w:val="0"/>
          <w:lang w:val="ru-RU"/>
          <w14:ligatures w14:val="none"/>
        </w:rPr>
        <w:t>art. 7 ust. 1 ustawy z</w:t>
      </w:r>
      <w:r w:rsidR="00C74186">
        <w:rPr>
          <w:rFonts w:ascii="Open Sans" w:eastAsia="Calibri" w:hAnsi="Open Sans" w:cs="Open Sans"/>
          <w:bCs/>
          <w:kern w:val="0"/>
          <w14:ligatures w14:val="none"/>
        </w:rPr>
        <w:t> </w:t>
      </w:r>
      <w:r w:rsidRPr="001F2405">
        <w:rPr>
          <w:rFonts w:ascii="Open Sans" w:eastAsia="Calibri" w:hAnsi="Open Sans" w:cs="Open Sans"/>
          <w:bCs/>
          <w:kern w:val="0"/>
          <w:lang w:val="ru-RU"/>
          <w14:ligatures w14:val="none"/>
        </w:rPr>
        <w:t>dnia 13 kwietnia 2022 r. o szczególnych rozwiązaniach w zakresie przeciwdziałania wspieraniu agresji na Ukrainę oraz służących ochronie bezpieczeństwa narodowego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**</w:t>
      </w:r>
    </w:p>
    <w:p w14:paraId="008BD07D" w14:textId="77777777" w:rsidR="001F2405" w:rsidRPr="001F2405" w:rsidRDefault="001F2405" w:rsidP="001F2405">
      <w:pPr>
        <w:keepNext/>
        <w:tabs>
          <w:tab w:val="left" w:leader="dot" w:pos="8931"/>
        </w:tabs>
        <w:spacing w:before="120" w:after="120" w:line="240" w:lineRule="auto"/>
        <w:ind w:left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t>lub/albo</w:t>
      </w:r>
    </w:p>
    <w:p w14:paraId="0ECA08C8" w14:textId="7DC92A1D" w:rsidR="001F2405" w:rsidRPr="001F2405" w:rsidRDefault="001F2405" w:rsidP="0098728E">
      <w:pPr>
        <w:keepNext/>
        <w:tabs>
          <w:tab w:val="left" w:leader="dot" w:pos="8931"/>
        </w:tabs>
        <w:spacing w:before="120" w:after="120" w:line="240" w:lineRule="auto"/>
        <w:ind w:left="425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br/>
        <w:t xml:space="preserve">Oświadczam, że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zachodzą w stosunku do mnie podstawy wykluczenia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1F2405">
        <w:rPr>
          <w:rFonts w:ascii="Open Sans" w:eastAsia="Calibri" w:hAnsi="Open Sans" w:cs="Open Sans"/>
          <w:kern w:val="0"/>
          <w14:ligatures w14:val="none"/>
        </w:rPr>
        <w:br/>
        <w:t xml:space="preserve">z postępowania określone w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art. 108 ust. </w:t>
      </w:r>
      <w:r w:rsidR="0013327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1, pkt.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1, 2 i 5, art. 109 ust. 1 pkt 4, 5, 7, 8 i </w:t>
      </w:r>
      <w:r w:rsidR="00C74186"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10 ustawy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**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. Jednocześnie oświadczam, że w związku z ww. okolicznością, na podstawie art. 110 ust. 2 ustawy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podjęłam/</w:t>
      </w:r>
      <w:proofErr w:type="spellStart"/>
      <w:r w:rsidRPr="001F2405">
        <w:rPr>
          <w:rFonts w:ascii="Open Sans" w:eastAsia="Calibri" w:hAnsi="Open Sans" w:cs="Open Sans"/>
          <w:b/>
          <w:kern w:val="0"/>
          <w14:ligatures w14:val="none"/>
        </w:rPr>
        <w:t>ąłem</w:t>
      </w:r>
      <w:proofErr w:type="spellEnd"/>
      <w:r w:rsidRPr="001F2405">
        <w:rPr>
          <w:rFonts w:ascii="Open Sans" w:eastAsia="Calibri" w:hAnsi="Open Sans" w:cs="Open Sans"/>
          <w:b/>
          <w:kern w:val="0"/>
          <w14:ligatures w14:val="none"/>
        </w:rPr>
        <w:t xml:space="preserve"> następujące środki </w:t>
      </w:r>
      <w:r w:rsidR="00C74186" w:rsidRPr="001F2405">
        <w:rPr>
          <w:rFonts w:ascii="Open Sans" w:eastAsia="Calibri" w:hAnsi="Open Sans" w:cs="Open Sans"/>
          <w:b/>
          <w:kern w:val="0"/>
          <w14:ligatures w14:val="none"/>
        </w:rPr>
        <w:t>naprawcze</w:t>
      </w:r>
      <w:r w:rsidR="00C74186" w:rsidRPr="001F2405">
        <w:rPr>
          <w:rFonts w:ascii="Open Sans" w:eastAsia="Calibri" w:hAnsi="Open Sans" w:cs="Open Sans"/>
          <w:kern w:val="0"/>
          <w14:ligatures w14:val="none"/>
        </w:rPr>
        <w:t>:</w:t>
      </w:r>
      <w:r w:rsidR="00C74186"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*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bookmarkStart w:id="0" w:name="_Hlk65442669"/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/proszę wpisać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jakie/</w:t>
      </w:r>
    </w:p>
    <w:p w14:paraId="77BF8B10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Calibri" w:hAnsi="Open Sans" w:cs="Open Sans"/>
          <w:kern w:val="0"/>
          <w:lang w:eastAsia="zh-CN"/>
          <w14:ligatures w14:val="none"/>
        </w:rPr>
      </w:pPr>
    </w:p>
    <w:p w14:paraId="0A46E92D" w14:textId="30A07DEB" w:rsidR="001F2405" w:rsidRPr="001F2405" w:rsidRDefault="001F2405" w:rsidP="00DB06E3">
      <w:pPr>
        <w:pStyle w:val="Akapitzlist"/>
        <w:keepNext/>
        <w:numPr>
          <w:ilvl w:val="0"/>
          <w:numId w:val="1"/>
        </w:numPr>
        <w:tabs>
          <w:tab w:val="num" w:pos="141"/>
          <w:tab w:val="num" w:pos="426"/>
        </w:tabs>
        <w:suppressAutoHyphens/>
        <w:spacing w:before="120" w:after="0" w:line="240" w:lineRule="auto"/>
        <w:ind w:left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wszystkie informacje podane wyżej są aktualne i zgodne </w:t>
      </w:r>
      <w:r w:rsidRPr="001F2405">
        <w:rPr>
          <w:rFonts w:ascii="Open Sans" w:eastAsia="Calibri" w:hAnsi="Open Sans" w:cs="Open Sans"/>
          <w:kern w:val="0"/>
          <w14:ligatures w14:val="none"/>
        </w:rPr>
        <w:br/>
        <w:t>z prawdą oraz zostały przedstawione z pełną świadomością konsekwencji wprowadzenia Zamawiającego w błąd przy przedstawianiu informacji.</w:t>
      </w:r>
      <w:bookmarkEnd w:id="0"/>
    </w:p>
    <w:p w14:paraId="5D6C250F" w14:textId="77777777" w:rsidR="001F2405" w:rsidRPr="001F2405" w:rsidRDefault="001F2405" w:rsidP="001F2405">
      <w:pPr>
        <w:suppressAutoHyphens/>
        <w:spacing w:after="480" w:line="240" w:lineRule="auto"/>
        <w:contextualSpacing/>
        <w:rPr>
          <w:rFonts w:ascii="Open Sans" w:eastAsia="Calibri" w:hAnsi="Open Sans" w:cs="Open Sans"/>
          <w:kern w:val="0"/>
          <w14:ligatures w14:val="none"/>
        </w:rPr>
      </w:pPr>
    </w:p>
    <w:p w14:paraId="18D695C1" w14:textId="77777777" w:rsidR="001F2405" w:rsidRPr="001F2405" w:rsidRDefault="001F2405" w:rsidP="001F2405">
      <w:pPr>
        <w:suppressAutoHyphens/>
        <w:spacing w:after="120" w:line="240" w:lineRule="auto"/>
        <w:ind w:left="426" w:hanging="142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* w przypadku składania oferty wspólnej,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oświadczenie składa każdy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z Wykonawców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wspólnie ubiegających się o udzielenie zamówienia </w:t>
      </w:r>
    </w:p>
    <w:p w14:paraId="7B3BD6C4" w14:textId="77777777" w:rsidR="001F2405" w:rsidRPr="001F2405" w:rsidRDefault="001F2405" w:rsidP="001F2405">
      <w:pPr>
        <w:suppressAutoHyphens/>
        <w:spacing w:before="120" w:after="120" w:line="240" w:lineRule="auto"/>
        <w:ind w:left="426" w:hanging="142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** niepotrzebne skreślić</w:t>
      </w:r>
    </w:p>
    <w:p w14:paraId="41AB0C3F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Uwaga! </w:t>
      </w:r>
    </w:p>
    <w:p w14:paraId="5A01AE38" w14:textId="77777777" w:rsidR="001F2405" w:rsidRPr="001F2405" w:rsidRDefault="001F2405" w:rsidP="005132C9">
      <w:pPr>
        <w:suppressAutoHyphens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Oświadczenie nie dotyczy podmiotu udostępniającego zasoby Wykonawcy. W przypadku udziału w postępowaniu takiego/takich podmiotu/ów, wypełnia on (każdy z osobna) wyłącznie </w:t>
      </w:r>
      <w:r w:rsidRPr="005132C9">
        <w:rPr>
          <w:rFonts w:ascii="Open Sans" w:eastAsia="Times New Roman" w:hAnsi="Open Sans" w:cs="Open Sans"/>
          <w:b/>
          <w:bCs/>
          <w:color w:val="000000" w:themeColor="text1"/>
          <w:kern w:val="0"/>
          <w:lang w:eastAsia="zh-CN"/>
          <w14:ligatures w14:val="none"/>
        </w:rPr>
        <w:t>Załącznik nr 5 do SWZ</w:t>
      </w: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>.</w:t>
      </w: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br/>
      </w:r>
    </w:p>
    <w:p w14:paraId="23C1B1AB" w14:textId="10932C43" w:rsidR="00B43BBD" w:rsidRPr="001F2405" w:rsidRDefault="001F2405" w:rsidP="001F2405">
      <w:pPr>
        <w:suppressAutoHyphens/>
        <w:spacing w:after="480" w:line="240" w:lineRule="auto"/>
        <w:ind w:left="426" w:hanging="426"/>
        <w:jc w:val="right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Podpis elektroniczny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(kwalifikowany, osobisty lub zaufany)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pełnomocnego przedstawiciela Wykonawcy</w:t>
      </w:r>
    </w:p>
    <w:sectPr w:rsidR="00B43BBD" w:rsidRPr="001F2405" w:rsidSect="001F240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2B41"/>
    <w:multiLevelType w:val="hybridMultilevel"/>
    <w:tmpl w:val="FD60DCD2"/>
    <w:lvl w:ilvl="0" w:tplc="CBA283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592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10"/>
    <w:rsid w:val="00133277"/>
    <w:rsid w:val="001F2405"/>
    <w:rsid w:val="002B29A5"/>
    <w:rsid w:val="003209C2"/>
    <w:rsid w:val="00333FB1"/>
    <w:rsid w:val="003E36C7"/>
    <w:rsid w:val="005132C9"/>
    <w:rsid w:val="005A1BA5"/>
    <w:rsid w:val="00761B16"/>
    <w:rsid w:val="007D6528"/>
    <w:rsid w:val="0098728E"/>
    <w:rsid w:val="009E5DE1"/>
    <w:rsid w:val="00B43BBD"/>
    <w:rsid w:val="00B568C1"/>
    <w:rsid w:val="00BE657F"/>
    <w:rsid w:val="00C74186"/>
    <w:rsid w:val="00C94E10"/>
    <w:rsid w:val="00D7228F"/>
    <w:rsid w:val="00D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3FCC"/>
  <w15:chartTrackingRefBased/>
  <w15:docId w15:val="{87CC44EE-31AB-4D99-8E61-5722C5C3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94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94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94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94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94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C94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C94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E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E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E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E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11</cp:revision>
  <cp:lastPrinted>2026-02-26T14:10:00Z</cp:lastPrinted>
  <dcterms:created xsi:type="dcterms:W3CDTF">2026-02-25T08:40:00Z</dcterms:created>
  <dcterms:modified xsi:type="dcterms:W3CDTF">2026-03-02T11:29:00Z</dcterms:modified>
</cp:coreProperties>
</file>